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50A7" w14:textId="660082A8" w:rsidR="00E63148" w:rsidRPr="00E63148" w:rsidRDefault="004C1A0F" w:rsidP="00E63148">
      <w:pPr>
        <w:spacing w:line="276" w:lineRule="auto"/>
        <w:jc w:val="center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noProof/>
          <w:sz w:val="28"/>
          <w:szCs w:val="28"/>
          <w:u w:val="single"/>
        </w:rPr>
        <w:drawing>
          <wp:inline distT="0" distB="0" distL="0" distR="0" wp14:anchorId="3CA15B2C" wp14:editId="33DF4E00">
            <wp:extent cx="3162300" cy="774700"/>
            <wp:effectExtent l="0" t="0" r="0" b="6350"/>
            <wp:docPr id="1509167436" name="Imagen 1" descr="Interfaz de usuario gráfica, Text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167436" name="Imagen 1" descr="Interfaz de usuario gráfica, Texto, Sitio web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DEA4A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1ªNOTARÍA de LIMACHE</w:t>
      </w:r>
    </w:p>
    <w:p w14:paraId="5C800805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Av. Palmira Romano Sur 405A, Loc. 28A-29, Shopping Araucarias</w:t>
      </w:r>
    </w:p>
    <w:p w14:paraId="36C07D4F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56B315D5" wp14:editId="2F597A73">
            <wp:extent cx="371475" cy="209550"/>
            <wp:effectExtent l="0" t="0" r="9525" b="0"/>
            <wp:docPr id="3" name="Imagen 3" descr="Resultado de imagen para simbolo de telefono f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Resultado de imagen para simbolo de telefono fi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6F6">
        <w:rPr>
          <w:rFonts w:asciiTheme="majorHAnsi" w:hAnsiTheme="majorHAnsi"/>
          <w:u w:val="single"/>
        </w:rPr>
        <w:t>33-2418583</w:t>
      </w:r>
    </w:p>
    <w:p w14:paraId="11942335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16BB611A" wp14:editId="18C022CE">
            <wp:extent cx="381000" cy="180975"/>
            <wp:effectExtent l="0" t="0" r="0" b="9525"/>
            <wp:docPr id="2" name="Imagen 2" descr="Resultado de imagen para simbolo de correo elec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Resultado de imagen para simbolo de correo electron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4F26F6">
          <w:rPr>
            <w:rFonts w:asciiTheme="majorHAnsi" w:hAnsiTheme="majorHAnsi"/>
            <w:color w:val="0000FF"/>
            <w:u w:val="single"/>
          </w:rPr>
          <w:t>contacto@notarialimache.cl</w:t>
        </w:r>
      </w:hyperlink>
    </w:p>
    <w:p w14:paraId="7B17641E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b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756C9170" wp14:editId="6114700B">
            <wp:extent cx="428625" cy="200025"/>
            <wp:effectExtent l="0" t="0" r="9525" b="9525"/>
            <wp:docPr id="1" name="Imagen 1" descr="SÃ­mbolo de la World Wid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SÃ­mbolo de la World Wide 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4F26F6">
          <w:rPr>
            <w:rFonts w:asciiTheme="majorHAnsi" w:hAnsiTheme="majorHAnsi"/>
            <w:b/>
            <w:color w:val="0000FF"/>
            <w:u w:val="single"/>
          </w:rPr>
          <w:t>www.notarialimache.cl</w:t>
        </w:r>
      </w:hyperlink>
    </w:p>
    <w:p w14:paraId="4B68D81F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1037F59B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4DD5F4B4" w14:textId="77777777" w:rsidR="00D225FA" w:rsidRPr="00A6145D" w:rsidRDefault="00A6145D" w:rsidP="00A6145D">
      <w:pPr>
        <w:keepNext/>
        <w:spacing w:line="276" w:lineRule="auto"/>
        <w:outlineLvl w:val="0"/>
        <w:rPr>
          <w:rFonts w:asciiTheme="majorHAnsi" w:hAnsiTheme="majorHAnsi"/>
          <w:b/>
          <w:sz w:val="24"/>
          <w:szCs w:val="24"/>
          <w:lang w:bidi="ar-SA"/>
        </w:rPr>
      </w:pPr>
      <w:r>
        <w:rPr>
          <w:rFonts w:asciiTheme="majorHAnsi" w:hAnsiTheme="majorHAnsi"/>
          <w:b/>
          <w:sz w:val="24"/>
          <w:szCs w:val="24"/>
          <w:lang w:bidi="ar-SA"/>
        </w:rPr>
        <w:t xml:space="preserve">                                   </w:t>
      </w:r>
      <w:r w:rsidR="00D225FA" w:rsidRPr="00A6145D">
        <w:rPr>
          <w:rFonts w:asciiTheme="majorHAnsi" w:hAnsiTheme="majorHAnsi"/>
          <w:b/>
          <w:sz w:val="24"/>
          <w:szCs w:val="24"/>
          <w:lang w:bidi="ar-SA"/>
        </w:rPr>
        <w:t>DECLARACION JURADA</w:t>
      </w:r>
      <w:r w:rsidRPr="00A6145D">
        <w:rPr>
          <w:rFonts w:asciiTheme="majorHAnsi" w:hAnsiTheme="majorHAnsi"/>
          <w:b/>
          <w:sz w:val="24"/>
          <w:szCs w:val="24"/>
          <w:lang w:bidi="ar-SA"/>
        </w:rPr>
        <w:t xml:space="preserve"> NO CONSUMO DROGAS</w:t>
      </w:r>
    </w:p>
    <w:p w14:paraId="24197C7A" w14:textId="77777777" w:rsidR="00F314F8" w:rsidRDefault="00D225FA" w:rsidP="00F314F8">
      <w:pPr>
        <w:spacing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  <w:r w:rsidRPr="00D225FA">
        <w:rPr>
          <w:rFonts w:asciiTheme="majorHAnsi" w:hAnsiTheme="majorHAnsi"/>
          <w:sz w:val="24"/>
          <w:szCs w:val="24"/>
          <w:lang w:bidi="ar-SA"/>
        </w:rPr>
        <w:t xml:space="preserve"> </w:t>
      </w:r>
    </w:p>
    <w:p w14:paraId="00C91B0F" w14:textId="5A775A62" w:rsidR="0092287D" w:rsidRDefault="00F314F8" w:rsidP="0092287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>En LIMACHE, a</w:t>
      </w:r>
      <w:r w:rsidR="00A0536E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="00A0536E" w:rsidRPr="00A0536E">
        <w:rPr>
          <w:rFonts w:asciiTheme="majorHAnsi" w:hAnsiTheme="majorHAnsi"/>
          <w:snapToGrid w:val="0"/>
          <w:sz w:val="24"/>
          <w:szCs w:val="24"/>
          <w:lang w:eastAsia="es-ES" w:bidi="ar-SA"/>
        </w:rPr>
        <w:t>………</w:t>
      </w:r>
      <w:proofErr w:type="gramStart"/>
      <w:r w:rsidR="00A0536E" w:rsidRPr="00A0536E">
        <w:rPr>
          <w:rFonts w:asciiTheme="majorHAnsi" w:hAnsiTheme="majorHAnsi"/>
          <w:snapToGrid w:val="0"/>
          <w:sz w:val="24"/>
          <w:szCs w:val="24"/>
          <w:lang w:eastAsia="es-ES" w:bidi="ar-SA"/>
        </w:rPr>
        <w:t>…….</w:t>
      </w:r>
      <w:proofErr w:type="gramEnd"/>
      <w:r w:rsidR="00A0536E" w:rsidRPr="00A0536E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>, comparece</w:t>
      </w:r>
      <w:r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="00A0536E" w:rsidRPr="00A0536E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……………. </w:t>
      </w: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, documento de identidad </w:t>
      </w:r>
      <w:r w:rsidR="00A0536E" w:rsidRPr="00A0536E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nacionalidad </w:t>
      </w:r>
      <w:r w:rsidR="00A0536E" w:rsidRPr="00A0536E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>, estado civil</w:t>
      </w:r>
      <w:r>
        <w:rPr>
          <w:rFonts w:asciiTheme="majorHAnsi" w:hAnsiTheme="majorHAnsi"/>
          <w:sz w:val="24"/>
          <w:szCs w:val="24"/>
          <w:lang w:bidi="ar-SA"/>
        </w:rPr>
        <w:t xml:space="preserve"> </w:t>
      </w:r>
      <w:r w:rsidR="00A0536E" w:rsidRPr="00A0536E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actividad </w:t>
      </w:r>
      <w:r w:rsidR="00A0536E" w:rsidRPr="00A0536E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>, domicilio</w:t>
      </w:r>
      <w:r>
        <w:rPr>
          <w:rFonts w:asciiTheme="majorHAnsi" w:hAnsiTheme="majorHAnsi"/>
          <w:sz w:val="24"/>
          <w:szCs w:val="24"/>
          <w:lang w:bidi="ar-SA"/>
        </w:rPr>
        <w:t xml:space="preserve"> </w:t>
      </w:r>
      <w:r w:rsidR="00A0536E" w:rsidRPr="00A0536E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="00A0536E">
        <w:rPr>
          <w:rFonts w:asciiTheme="majorHAnsi" w:hAnsiTheme="majorHAnsi"/>
          <w:sz w:val="24"/>
          <w:szCs w:val="24"/>
          <w:lang w:bidi="ar-SA"/>
        </w:rPr>
        <w:t>,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 </w:t>
      </w:r>
      <w:proofErr w:type="spellStart"/>
      <w:r w:rsidRPr="006F49F7">
        <w:rPr>
          <w:rFonts w:asciiTheme="majorHAnsi" w:hAnsiTheme="majorHAnsi"/>
          <w:sz w:val="24"/>
          <w:szCs w:val="24"/>
          <w:lang w:bidi="ar-SA"/>
        </w:rPr>
        <w:t>ma</w:t>
      </w:r>
      <w:r w:rsidRPr="006F49F7">
        <w:rPr>
          <w:rFonts w:asciiTheme="majorHAnsi" w:hAnsiTheme="majorHAnsi" w:cs="Arial"/>
          <w:sz w:val="24"/>
          <w:szCs w:val="24"/>
          <w:lang w:val="es-ES_tradnl" w:bidi="ar-SA"/>
        </w:rPr>
        <w:t>yor</w:t>
      </w:r>
      <w:proofErr w:type="spellEnd"/>
      <w:r w:rsidRPr="006F49F7">
        <w:rPr>
          <w:rFonts w:asciiTheme="majorHAnsi" w:hAnsiTheme="majorHAnsi" w:cs="Arial"/>
          <w:sz w:val="24"/>
          <w:szCs w:val="24"/>
          <w:lang w:val="es-ES_tradnl" w:bidi="ar-SA"/>
        </w:rPr>
        <w:t xml:space="preserve"> de edad, y </w:t>
      </w:r>
      <w:r w:rsidRPr="006F49F7">
        <w:rPr>
          <w:rFonts w:asciiTheme="majorHAnsi" w:hAnsiTheme="majorHAnsi"/>
          <w:sz w:val="24"/>
          <w:szCs w:val="24"/>
          <w:lang w:val="es-ES_tradnl" w:bidi="ar-SA"/>
        </w:rPr>
        <w:t>expone</w:t>
      </w:r>
      <w:r>
        <w:rPr>
          <w:rFonts w:asciiTheme="majorHAnsi" w:hAnsiTheme="majorHAnsi"/>
          <w:sz w:val="24"/>
          <w:szCs w:val="24"/>
          <w:lang w:val="es-ES_tradnl" w:bidi="ar-SA"/>
        </w:rPr>
        <w:t xml:space="preserve"> </w:t>
      </w:r>
      <w:r w:rsidR="00D225FA" w:rsidRPr="00D225FA">
        <w:rPr>
          <w:rFonts w:asciiTheme="majorHAnsi" w:hAnsiTheme="majorHAnsi"/>
          <w:sz w:val="24"/>
          <w:szCs w:val="24"/>
          <w:lang w:bidi="ar-SA"/>
        </w:rPr>
        <w:t xml:space="preserve">bajo juramento y exclusiva responsabilidad: </w:t>
      </w:r>
      <w:r w:rsidR="0092287D" w:rsidRPr="0092287D">
        <w:rPr>
          <w:rFonts w:asciiTheme="majorHAnsi" w:hAnsiTheme="majorHAnsi"/>
          <w:sz w:val="24"/>
          <w:szCs w:val="24"/>
        </w:rPr>
        <w:t xml:space="preserve">Que no es consumidor de  drogas, estupefacientes o sustancias psicotrópicas prohibidas que alteren o modifiquen la plenitud de las capacidades físicas o </w:t>
      </w:r>
      <w:r w:rsidR="0092287D">
        <w:rPr>
          <w:rFonts w:asciiTheme="majorHAnsi" w:hAnsiTheme="majorHAnsi"/>
          <w:sz w:val="24"/>
          <w:szCs w:val="24"/>
        </w:rPr>
        <w:t>p</w:t>
      </w:r>
      <w:r w:rsidR="0092287D" w:rsidRPr="0092287D">
        <w:rPr>
          <w:rFonts w:asciiTheme="majorHAnsi" w:hAnsiTheme="majorHAnsi"/>
          <w:sz w:val="24"/>
          <w:szCs w:val="24"/>
        </w:rPr>
        <w:t xml:space="preserve">síquicas, conforme a las disposiciones contenidas en la Ley Nº19.366, y su reglamento. </w:t>
      </w:r>
    </w:p>
    <w:p w14:paraId="3E1FAD8B" w14:textId="77777777" w:rsidR="0092287D" w:rsidRDefault="0092287D" w:rsidP="0092287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605195F2" w14:textId="77777777" w:rsidR="0092287D" w:rsidRPr="0092287D" w:rsidRDefault="0092287D" w:rsidP="0092287D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2287D">
        <w:rPr>
          <w:rFonts w:asciiTheme="majorHAnsi" w:hAnsiTheme="majorHAnsi"/>
          <w:sz w:val="24"/>
          <w:szCs w:val="24"/>
        </w:rPr>
        <w:t>La presente declaración es para ser  presentada  en la entidad que corresponda.</w:t>
      </w:r>
    </w:p>
    <w:p w14:paraId="34F25229" w14:textId="77777777" w:rsidR="00FE1943" w:rsidRPr="0092287D" w:rsidRDefault="00FE1943" w:rsidP="0092287D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4F46C24A" w14:textId="77777777" w:rsidR="00862520" w:rsidRPr="00D225FA" w:rsidRDefault="00862520" w:rsidP="00D225FA">
      <w:pPr>
        <w:jc w:val="both"/>
        <w:rPr>
          <w:rFonts w:ascii="Bookman Old Style" w:hAnsi="Bookman Old Style"/>
          <w:sz w:val="24"/>
          <w:szCs w:val="24"/>
          <w:lang w:bidi="ar-SA"/>
        </w:rPr>
      </w:pPr>
    </w:p>
    <w:sectPr w:rsidR="00862520" w:rsidRPr="00D225FA" w:rsidSect="00211B2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96057841">
    <w:abstractNumId w:val="2"/>
  </w:num>
  <w:num w:numId="2" w16cid:durableId="1304693906">
    <w:abstractNumId w:val="0"/>
  </w:num>
  <w:num w:numId="3" w16cid:durableId="206839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48"/>
    <w:rsid w:val="001044BA"/>
    <w:rsid w:val="001302D6"/>
    <w:rsid w:val="00141278"/>
    <w:rsid w:val="00160D13"/>
    <w:rsid w:val="00211B2F"/>
    <w:rsid w:val="00256394"/>
    <w:rsid w:val="002614B4"/>
    <w:rsid w:val="002A2445"/>
    <w:rsid w:val="00383750"/>
    <w:rsid w:val="003F3697"/>
    <w:rsid w:val="004C1A0F"/>
    <w:rsid w:val="004F26F6"/>
    <w:rsid w:val="005633A6"/>
    <w:rsid w:val="005B7D6D"/>
    <w:rsid w:val="005C1B95"/>
    <w:rsid w:val="00656983"/>
    <w:rsid w:val="00676521"/>
    <w:rsid w:val="006802C0"/>
    <w:rsid w:val="006F49F7"/>
    <w:rsid w:val="00714603"/>
    <w:rsid w:val="00862520"/>
    <w:rsid w:val="0092287D"/>
    <w:rsid w:val="009A6892"/>
    <w:rsid w:val="009D6D39"/>
    <w:rsid w:val="00A0536E"/>
    <w:rsid w:val="00A6145D"/>
    <w:rsid w:val="00B152CD"/>
    <w:rsid w:val="00B51340"/>
    <w:rsid w:val="00B60C70"/>
    <w:rsid w:val="00B912C9"/>
    <w:rsid w:val="00BB144A"/>
    <w:rsid w:val="00BF5FD1"/>
    <w:rsid w:val="00C234EE"/>
    <w:rsid w:val="00C46814"/>
    <w:rsid w:val="00C97907"/>
    <w:rsid w:val="00D225FA"/>
    <w:rsid w:val="00D52918"/>
    <w:rsid w:val="00DB3262"/>
    <w:rsid w:val="00DB56BA"/>
    <w:rsid w:val="00DC27D2"/>
    <w:rsid w:val="00DF1A9C"/>
    <w:rsid w:val="00DF3B5A"/>
    <w:rsid w:val="00E161CB"/>
    <w:rsid w:val="00E63148"/>
    <w:rsid w:val="00F027B3"/>
    <w:rsid w:val="00F314F8"/>
    <w:rsid w:val="00FE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A320"/>
  <w15:docId w15:val="{9D36D794-3DAA-4545-9AA5-09269E2A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1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148"/>
    <w:rPr>
      <w:rFonts w:ascii="Tahoma" w:eastAsia="Times New Roman" w:hAnsi="Tahoma" w:cs="Tahoma"/>
      <w:sz w:val="16"/>
      <w:szCs w:val="16"/>
      <w:lang w:val="es-ES" w:bidi="he-IL"/>
    </w:rPr>
  </w:style>
  <w:style w:type="paragraph" w:styleId="Prrafodelista">
    <w:name w:val="List Paragraph"/>
    <w:basedOn w:val="Normal"/>
    <w:uiPriority w:val="34"/>
    <w:qFormat/>
    <w:rsid w:val="005C1B9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92287D"/>
    <w:pPr>
      <w:spacing w:line="360" w:lineRule="auto"/>
      <w:ind w:firstLine="708"/>
      <w:jc w:val="both"/>
    </w:pPr>
    <w:rPr>
      <w:rFonts w:ascii="Arial" w:hAnsi="Arial"/>
      <w:sz w:val="24"/>
      <w:lang w:val="es-ES_tradnl" w:bidi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92287D"/>
    <w:rPr>
      <w:rFonts w:ascii="Arial" w:eastAsia="Times New Roman" w:hAnsi="Arial" w:cs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notarialimach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notarialimache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Administracion Merello</cp:lastModifiedBy>
  <cp:revision>5</cp:revision>
  <dcterms:created xsi:type="dcterms:W3CDTF">2020-09-17T19:21:00Z</dcterms:created>
  <dcterms:modified xsi:type="dcterms:W3CDTF">2025-01-26T20:00:00Z</dcterms:modified>
</cp:coreProperties>
</file>